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283CC" w14:textId="77777777"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2B68FF8A" wp14:editId="762016B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56F34A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1C030FB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1523D185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1A29A7F8" w14:textId="634C4A95" w:rsidR="00A03FC3" w:rsidRPr="00A03FC3" w:rsidRDefault="00836485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caps/>
          <w:sz w:val="28"/>
          <w:szCs w:val="28"/>
          <w:lang w:eastAsia="ru-RU"/>
        </w:rPr>
        <w:t xml:space="preserve">43 </w:t>
      </w:r>
      <w:r w:rsidR="00A03FC3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4B1DA7F7" w14:textId="1E9211F4"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DA5CE2">
        <w:rPr>
          <w:rFonts w:ascii="Century" w:eastAsia="Calibri" w:hAnsi="Century"/>
          <w:b/>
          <w:sz w:val="32"/>
          <w:szCs w:val="32"/>
          <w:lang w:eastAsia="ru-RU"/>
        </w:rPr>
        <w:t>24/43-6804</w:t>
      </w:r>
    </w:p>
    <w:p w14:paraId="4BC18486" w14:textId="00D61FDB" w:rsidR="00A03FC3" w:rsidRPr="00A03FC3" w:rsidRDefault="0050554E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01 лютого 2024</w:t>
      </w:r>
      <w:r w:rsidR="006E33E1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836485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14:paraId="5A05E1B1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39E40B81" w14:textId="1652F879" w:rsidR="00C2187A" w:rsidRP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r w:rsidR="00511CE7">
        <w:rPr>
          <w:rFonts w:ascii="Century" w:hAnsi="Century"/>
          <w:b/>
          <w:sz w:val="28"/>
          <w:szCs w:val="28"/>
        </w:rPr>
        <w:t>Добрянського</w:t>
      </w:r>
      <w:r w:rsidR="00DE2918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50554E">
        <w:rPr>
          <w:rFonts w:ascii="Century" w:hAnsi="Century"/>
          <w:b/>
          <w:sz w:val="28"/>
          <w:szCs w:val="28"/>
        </w:rPr>
        <w:t>ста</w:t>
      </w:r>
      <w:r w:rsidR="00C2187A">
        <w:rPr>
          <w:rFonts w:ascii="Century" w:hAnsi="Century"/>
          <w:b/>
          <w:sz w:val="28"/>
          <w:szCs w:val="28"/>
        </w:rPr>
        <w:t>ростинського</w:t>
      </w:r>
      <w:proofErr w:type="spellEnd"/>
      <w:r w:rsidR="00C2187A">
        <w:rPr>
          <w:rFonts w:ascii="Century" w:hAnsi="Century"/>
          <w:b/>
          <w:sz w:val="28"/>
          <w:szCs w:val="28"/>
        </w:rPr>
        <w:t xml:space="preserve">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F84250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14:paraId="7C9A1DF7" w14:textId="77777777"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3F7C7F39" w14:textId="77777777" w:rsidR="00B00141" w:rsidRDefault="000F6E56" w:rsidP="000F6E56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r w:rsidR="00511CE7">
        <w:rPr>
          <w:rFonts w:ascii="Century" w:hAnsi="Century"/>
          <w:sz w:val="28"/>
          <w:szCs w:val="28"/>
        </w:rPr>
        <w:t>Добрянського</w:t>
      </w:r>
      <w:r w:rsidR="00C2187A">
        <w:rPr>
          <w:rFonts w:ascii="Century" w:hAnsi="Century"/>
          <w:sz w:val="28"/>
          <w:szCs w:val="28"/>
        </w:rPr>
        <w:t xml:space="preserve"> </w:t>
      </w:r>
      <w:proofErr w:type="spellStart"/>
      <w:r w:rsidR="00C2187A">
        <w:rPr>
          <w:rFonts w:ascii="Century" w:hAnsi="Century"/>
          <w:sz w:val="28"/>
          <w:szCs w:val="28"/>
        </w:rPr>
        <w:t>старостинського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14:paraId="2629762A" w14:textId="77777777"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14:paraId="1FA6F58A" w14:textId="77777777" w:rsidR="00C22D60" w:rsidRDefault="00C22D60" w:rsidP="00836485">
      <w:pPr>
        <w:tabs>
          <w:tab w:val="left" w:pos="3287"/>
        </w:tabs>
        <w:spacing w:after="0" w:line="240" w:lineRule="auto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14:paraId="63265F29" w14:textId="77777777"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14:paraId="521D924B" w14:textId="77777777" w:rsidR="00524637" w:rsidRDefault="00C2187A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r w:rsidR="00511CE7">
        <w:rPr>
          <w:rFonts w:ascii="Century" w:hAnsi="Century"/>
          <w:sz w:val="28"/>
          <w:szCs w:val="28"/>
          <w:lang w:val="uk-UA" w:eastAsia="uk-UA"/>
        </w:rPr>
        <w:t>Добрянського</w:t>
      </w:r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866C0C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 </w:t>
      </w:r>
      <w:proofErr w:type="spellStart"/>
      <w:r w:rsidR="00511CE7">
        <w:rPr>
          <w:rFonts w:ascii="Century" w:hAnsi="Century"/>
          <w:sz w:val="28"/>
          <w:szCs w:val="28"/>
          <w:lang w:val="uk-UA" w:eastAsia="uk-UA"/>
        </w:rPr>
        <w:t>Міляна</w:t>
      </w:r>
      <w:proofErr w:type="spellEnd"/>
      <w:r w:rsidR="00511CE7">
        <w:rPr>
          <w:rFonts w:ascii="Century" w:hAnsi="Century"/>
          <w:sz w:val="28"/>
          <w:szCs w:val="28"/>
          <w:lang w:val="uk-UA" w:eastAsia="uk-UA"/>
        </w:rPr>
        <w:t xml:space="preserve"> Івана Івановича</w:t>
      </w:r>
      <w:r w:rsidR="00DA3E13">
        <w:rPr>
          <w:rFonts w:ascii="Century" w:hAnsi="Century"/>
          <w:sz w:val="28"/>
          <w:szCs w:val="28"/>
          <w:lang w:val="uk-UA" w:eastAsia="uk-UA"/>
        </w:rPr>
        <w:t xml:space="preserve"> за 2023 рік</w:t>
      </w:r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D64F1">
        <w:rPr>
          <w:rFonts w:ascii="Century" w:hAnsi="Century"/>
          <w:sz w:val="28"/>
          <w:szCs w:val="28"/>
          <w:lang w:val="uk-UA" w:eastAsia="uk-UA"/>
        </w:rPr>
        <w:t>прийняти до відома (Додається).</w:t>
      </w:r>
    </w:p>
    <w:p w14:paraId="53821E63" w14:textId="77777777"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41D49F52" w14:textId="77777777"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4F0E116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7F7C9BA" w14:textId="771278BB" w:rsidR="00836485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1AAE97D8" w14:textId="77777777" w:rsidR="00836485" w:rsidRDefault="00836485">
      <w:pPr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br w:type="page"/>
      </w:r>
    </w:p>
    <w:p w14:paraId="0BA495E8" w14:textId="77777777" w:rsidR="00DA5CE2" w:rsidRPr="00323940" w:rsidRDefault="00DA5CE2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44178C2B" w14:textId="77777777" w:rsidR="00DA5CE2" w:rsidRPr="00CC5A51" w:rsidRDefault="00DA5CE2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566931E0" w14:textId="4E22F066" w:rsidR="00DA5CE2" w:rsidRDefault="00DA5CE2" w:rsidP="00A358D0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A358D0">
        <w:rPr>
          <w:rFonts w:ascii="Century" w:hAnsi="Century"/>
          <w:bCs/>
          <w:sz w:val="28"/>
          <w:szCs w:val="28"/>
        </w:rPr>
        <w:t>01</w:t>
      </w:r>
      <w:r>
        <w:rPr>
          <w:rFonts w:ascii="Century" w:hAnsi="Century"/>
          <w:bCs/>
          <w:sz w:val="28"/>
          <w:szCs w:val="28"/>
        </w:rPr>
        <w:t>.</w:t>
      </w:r>
      <w:r w:rsidRPr="00A358D0">
        <w:rPr>
          <w:rFonts w:ascii="Century" w:hAnsi="Century"/>
          <w:bCs/>
          <w:sz w:val="28"/>
          <w:szCs w:val="28"/>
        </w:rPr>
        <w:t>02</w:t>
      </w:r>
      <w:r>
        <w:rPr>
          <w:rFonts w:ascii="Century" w:hAnsi="Century"/>
          <w:bCs/>
          <w:sz w:val="28"/>
          <w:szCs w:val="28"/>
        </w:rPr>
        <w:t>.202</w:t>
      </w:r>
      <w:r w:rsidRPr="00A358D0">
        <w:rPr>
          <w:rFonts w:ascii="Century" w:hAnsi="Century"/>
          <w:bCs/>
          <w:sz w:val="28"/>
          <w:szCs w:val="28"/>
        </w:rPr>
        <w:t>4</w:t>
      </w:r>
      <w:r w:rsidRPr="00A358D0">
        <w:rPr>
          <w:rFonts w:ascii="Century" w:hAnsi="Century"/>
          <w:bCs/>
          <w:sz w:val="28"/>
          <w:szCs w:val="28"/>
          <w:lang w:val="ru-RU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Pr="00A358D0">
        <w:rPr>
          <w:rFonts w:ascii="Century" w:hAnsi="Century"/>
          <w:bCs/>
          <w:sz w:val="28"/>
          <w:szCs w:val="28"/>
        </w:rPr>
        <w:t>24/43-</w:t>
      </w:r>
      <w:r>
        <w:rPr>
          <w:rFonts w:ascii="Century" w:hAnsi="Century"/>
          <w:bCs/>
          <w:sz w:val="28"/>
          <w:szCs w:val="28"/>
        </w:rPr>
        <w:t>6804</w:t>
      </w:r>
    </w:p>
    <w:p w14:paraId="1B257AD8" w14:textId="77777777" w:rsidR="00DA5CE2" w:rsidRDefault="00DA5CE2" w:rsidP="00DA5CE2">
      <w:pPr>
        <w:tabs>
          <w:tab w:val="left" w:pos="7515"/>
        </w:tabs>
        <w:spacing w:after="0" w:line="240" w:lineRule="auto"/>
        <w:jc w:val="center"/>
        <w:rPr>
          <w:rFonts w:ascii="Century" w:hAnsi="Century"/>
          <w:b/>
          <w:color w:val="000000"/>
          <w:sz w:val="28"/>
          <w:szCs w:val="28"/>
        </w:rPr>
      </w:pPr>
    </w:p>
    <w:p w14:paraId="75D24BAA" w14:textId="3DE87D8E" w:rsidR="00836485" w:rsidRPr="00836485" w:rsidRDefault="00836485" w:rsidP="00DA5CE2">
      <w:pPr>
        <w:tabs>
          <w:tab w:val="left" w:pos="7515"/>
        </w:tabs>
        <w:spacing w:after="0" w:line="240" w:lineRule="auto"/>
        <w:jc w:val="center"/>
        <w:rPr>
          <w:rFonts w:ascii="Century" w:hAnsi="Century"/>
          <w:b/>
          <w:color w:val="000000"/>
          <w:sz w:val="28"/>
          <w:szCs w:val="28"/>
        </w:rPr>
      </w:pPr>
      <w:r w:rsidRPr="00836485">
        <w:rPr>
          <w:rFonts w:ascii="Century" w:hAnsi="Century"/>
          <w:b/>
          <w:color w:val="000000"/>
          <w:sz w:val="28"/>
          <w:szCs w:val="28"/>
        </w:rPr>
        <w:t>З В І Т</w:t>
      </w:r>
    </w:p>
    <w:p w14:paraId="1FADBBF6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836485">
        <w:rPr>
          <w:rFonts w:ascii="Century" w:hAnsi="Century"/>
          <w:b/>
          <w:color w:val="000000"/>
          <w:sz w:val="28"/>
          <w:szCs w:val="28"/>
        </w:rPr>
        <w:t xml:space="preserve">про  роботу старости </w:t>
      </w:r>
      <w:proofErr w:type="spellStart"/>
      <w:r w:rsidRPr="00836485">
        <w:rPr>
          <w:rFonts w:ascii="Century" w:hAnsi="Century"/>
          <w:b/>
          <w:color w:val="000000"/>
          <w:sz w:val="28"/>
          <w:szCs w:val="28"/>
        </w:rPr>
        <w:t>Долинянського</w:t>
      </w:r>
      <w:proofErr w:type="spellEnd"/>
      <w:r w:rsidRPr="00836485">
        <w:rPr>
          <w:rFonts w:ascii="Century" w:hAnsi="Century"/>
          <w:b/>
          <w:color w:val="000000"/>
          <w:sz w:val="28"/>
          <w:szCs w:val="28"/>
        </w:rPr>
        <w:t xml:space="preserve"> </w:t>
      </w:r>
      <w:proofErr w:type="spellStart"/>
      <w:r w:rsidRPr="00836485">
        <w:rPr>
          <w:rFonts w:ascii="Century" w:hAnsi="Century"/>
          <w:b/>
          <w:color w:val="000000"/>
          <w:sz w:val="28"/>
          <w:szCs w:val="28"/>
        </w:rPr>
        <w:t>старостинського</w:t>
      </w:r>
      <w:proofErr w:type="spellEnd"/>
      <w:r w:rsidRPr="00836485">
        <w:rPr>
          <w:rFonts w:ascii="Century" w:hAnsi="Century"/>
          <w:b/>
          <w:color w:val="000000"/>
          <w:sz w:val="28"/>
          <w:szCs w:val="28"/>
        </w:rPr>
        <w:t xml:space="preserve"> округу Городоцької міської ради Львівської області  за 2023 рік</w:t>
      </w:r>
    </w:p>
    <w:p w14:paraId="671081F0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F55CF84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ab/>
      </w:r>
    </w:p>
    <w:p w14:paraId="1A06FA69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        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Долинянський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старостинський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округ складається з 3 населених пунктів: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с.Долиняни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, населення якого  станом на 01.01.2024                                                                        року становить 632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чол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., 195 двори,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с.Вовчухи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– 686, двори – 224,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с.Годвишня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– 161, двори – 88. У 2023 році померло 16, народилось 13 жителів сіл. На території округу функціонують наступні установи: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Вовчухівський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заклад загальної середньої освіти І-ІІ ст., де навчається 46 учнів,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Долинянський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навчально-виховний комплекс – 102 учні,  філія комунальний заклад «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Братковицький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центр дозвілля та надання культурних послуг» народний дім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с.Вовчухи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, бібліотека-філія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с.Вовчухи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, Городоцький центр дозвілля та надання культурних послуг народний дім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с.Долиняни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, бібліотека-філія 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с.Долиняни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, Городоцький центр дозвілля та надання культурних послуг народний дім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с.Годвишня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, бібліотека-філія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с.Годвишня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, ФАП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с.Вовчухи,Долиняни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та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Годвишня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>.</w:t>
      </w:r>
    </w:p>
    <w:p w14:paraId="18C14093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       Керуючись ст.54-1 Закону України «Про місцеве самоврядування в Україні» та Положенням про старосту Городоцької міської ради протягом звітного періоду  в межах своїх обов’язків</w:t>
      </w:r>
    </w:p>
    <w:p w14:paraId="48D7043E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>брала участь у засіданнях виконавчого комітету  та  сесії Городоцької міської ради;</w:t>
      </w:r>
    </w:p>
    <w:p w14:paraId="7BCAAB3E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>брала участь у роботі депутатських комісій міської ради;</w:t>
      </w:r>
    </w:p>
    <w:p w14:paraId="291858DE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>вела прийом жителів села згідно з графіком, надавала консультації   із питань соціального захисту, земельних питань, житлово-комунального господарства; приймала заяви жителів села;</w:t>
      </w:r>
    </w:p>
    <w:p w14:paraId="2616137E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видала 550 довідок різного характеру( витяг про зареєстрованих осіб, довідка про  зареєстроване місце проживання, про землю, про останнє місце проживання померлого, про приналежність до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осг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, і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т.д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>.)</w:t>
      </w:r>
    </w:p>
    <w:p w14:paraId="37F69041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>вчинено 29 нотаріальних дій( 8 заповітів, 12 довіреностей, 9 засвідчення справжності  підпису);</w:t>
      </w:r>
    </w:p>
    <w:p w14:paraId="0908F265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>вносила інформацію  до  Реєстру територіальної громади;</w:t>
      </w:r>
    </w:p>
    <w:p w14:paraId="3747CBEF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>здійснено реєстрацію місця проживання 32 осіб, знято з реєстрації 1 осіб;</w:t>
      </w:r>
    </w:p>
    <w:p w14:paraId="58674EFD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 здійснювала заходи із ведення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погосподарського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обліку, а саме оновлено інформацію  станом на 01.01.2024 р у розділи 10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lastRenderedPageBreak/>
        <w:t>погосподарських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книг  по 507 домогосподарствах ( населення, житловий будинок, земельні ділянки, худоба та птиця, сільгосптехніка);</w:t>
      </w:r>
    </w:p>
    <w:p w14:paraId="0E4E1E79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>забезпечувала  ведення діловодства ( зареєстровано  91 вихідних документів, 21 вхідних документів);</w:t>
      </w:r>
    </w:p>
    <w:p w14:paraId="65F3C446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>подавала статистичну звітність( 6-сільрада,)</w:t>
      </w:r>
    </w:p>
    <w:p w14:paraId="53BD93BC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вела військовий облік на території округу, а саме провела звірку картотеки  загального обліку із картотекою 1 відділу Львівського РТЦК та СП, підготувала списки та особові справи громадян 2007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р.н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>. для приписки до призовної дільниці;  у ході мобілізації 2023 р. вручала повістки військовозобов’язаним жителям села .</w:t>
      </w:r>
    </w:p>
    <w:p w14:paraId="2AD97920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вела облік землі, вручала повідомлення про сплату земельного податку та податку на нерухоме майно жителям села.  </w:t>
      </w:r>
    </w:p>
    <w:p w14:paraId="740894B1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>здійснювала контроль за використанням об’єктів комунальної власності.</w:t>
      </w:r>
    </w:p>
    <w:p w14:paraId="083D42DD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прибирання від сміття території села, впорядкування клумб, висаджування квітів; </w:t>
      </w:r>
    </w:p>
    <w:p w14:paraId="313AD5CD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прибирання території кладовища ( ліквідація стихійного сміттєзвалища березень 2022р, листопад 2022р., впорядкування могили вояків УГА, видалення </w:t>
      </w:r>
    </w:p>
    <w:p w14:paraId="3928F82F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Також упродовж року виконувала доручення голови Городоцької міської ради та її виконавчого комітету, виконувала інші обов’язки у межах своїх повноважень. Зокрема здійснювала моніторинг благоустрою на території села та вживала заходи для підтримки його в належному стані: </w:t>
      </w:r>
    </w:p>
    <w:p w14:paraId="73C5ED53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підсипання аварійно небезпечних ділянок доріг  піщано-сольовою сумішшю у зим 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овий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період;</w:t>
      </w:r>
    </w:p>
    <w:p w14:paraId="0B2E8995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>організація збору сміття 2 рази в місяць;</w:t>
      </w:r>
    </w:p>
    <w:p w14:paraId="1360D97F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>проведення акції «За чисте довкілля»  у квітні та жовтні 2023року ( прибирання від сміття території сіл) ;</w:t>
      </w:r>
    </w:p>
    <w:p w14:paraId="058491BE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прибирання території кладовища ( ліквідація стихійного сміттєзвалища квітень 2023 р, в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с.Вовчухи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.,  впорядкування могили Січових стрільців, могили воїнам ОУП УПА, та пам’ятника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Вовчухіська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офензива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>; ліквідація стихійного сміттєзвалища в Долинянах) ;</w:t>
      </w:r>
    </w:p>
    <w:p w14:paraId="49D7C6C4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благоустрій стадіону в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с.Долиняни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;</w:t>
      </w:r>
    </w:p>
    <w:p w14:paraId="75F13580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проведення роз’яснювальної роботи серед населення та підприємців щодо впорядкування  присадибних ділянок, території прилеглих до підприємств та закладів торгівлі,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узбіччь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комунальних доріг, а також заборону спалювання сухої рослинності та листя;</w:t>
      </w:r>
    </w:p>
    <w:p w14:paraId="419E69B5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>організація обкошування території громадського центру села у літній період;</w:t>
      </w:r>
    </w:p>
    <w:p w14:paraId="754A287B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lastRenderedPageBreak/>
        <w:t xml:space="preserve">встановлення Різдвяної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шопки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, прикрашання ялинок  до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новорічно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>-різдвяних свят;</w:t>
      </w:r>
    </w:p>
    <w:p w14:paraId="38FFEDD2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>здійснювала облік та передачу показників лічильників вуличного освітлення.</w:t>
      </w:r>
    </w:p>
    <w:p w14:paraId="4D5363EF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    Окремо хочу зупинитися на об’єктах, які реалізовано на території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Долинянського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старостинського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округу у 2023 році. Завдяки спільній праці усіх рівнів влади та громади,   встановлено дитячий майданчик в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с.Долиняни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.  На місцевому кладовищі укладено 14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кв.м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. бруківки та відновлено стіл. Також в центральній частині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с.Долиняни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наведено благоустрій біля Хреста ( викладено 40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кв.м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. бруківки, оновлено огорожу і хрест, замінено трубу, висаджені зелені насадження). Проведено частково поточний ремонт доріг з щебеневим покриттям по вулицях Зелена, Сонячна та Джерельна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Долинянського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старостинського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округу.  Здійснено заміну ламп вуличного освітлення   у кількості 7 шт. </w:t>
      </w:r>
    </w:p>
    <w:p w14:paraId="132DAF14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5AA25147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    Хочу подякувати міському голові, працівникам міської ради та  КП «Міське комунальне господарство», депутату міської ради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О.Скомаровському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за співпрацю, допомогу  у роботі та підтримку. </w:t>
      </w:r>
    </w:p>
    <w:p w14:paraId="201507C8" w14:textId="77777777" w:rsid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   </w:t>
      </w:r>
    </w:p>
    <w:p w14:paraId="55509AC8" w14:textId="77777777" w:rsidR="00DA5CE2" w:rsidRDefault="00DA5CE2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395C27BB" w14:textId="34EA039D" w:rsidR="00DA5CE2" w:rsidRPr="00DA5CE2" w:rsidRDefault="00DA5CE2" w:rsidP="00DA5CE2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DA5CE2">
        <w:rPr>
          <w:rFonts w:ascii="Century" w:hAnsi="Century"/>
          <w:b/>
          <w:color w:val="000000"/>
          <w:sz w:val="28"/>
          <w:szCs w:val="28"/>
        </w:rPr>
        <w:t>Секретар ради</w:t>
      </w:r>
      <w:r w:rsidRPr="00DA5CE2">
        <w:rPr>
          <w:rFonts w:ascii="Century" w:hAnsi="Century"/>
          <w:b/>
          <w:color w:val="000000"/>
          <w:sz w:val="28"/>
          <w:szCs w:val="28"/>
        </w:rPr>
        <w:tab/>
      </w:r>
      <w:r w:rsidRPr="00DA5CE2">
        <w:rPr>
          <w:rFonts w:ascii="Century" w:hAnsi="Century"/>
          <w:b/>
          <w:color w:val="000000"/>
          <w:sz w:val="28"/>
          <w:szCs w:val="28"/>
        </w:rPr>
        <w:tab/>
      </w:r>
      <w:r w:rsidRPr="00DA5CE2">
        <w:rPr>
          <w:rFonts w:ascii="Century" w:hAnsi="Century"/>
          <w:b/>
          <w:color w:val="000000"/>
          <w:sz w:val="28"/>
          <w:szCs w:val="28"/>
        </w:rPr>
        <w:tab/>
      </w:r>
      <w:r w:rsidRPr="00DA5CE2">
        <w:rPr>
          <w:rFonts w:ascii="Century" w:hAnsi="Century"/>
          <w:b/>
          <w:color w:val="000000"/>
          <w:sz w:val="28"/>
          <w:szCs w:val="28"/>
        </w:rPr>
        <w:tab/>
      </w:r>
      <w:r w:rsidRPr="00DA5CE2">
        <w:rPr>
          <w:rFonts w:ascii="Century" w:hAnsi="Century"/>
          <w:b/>
          <w:color w:val="000000"/>
          <w:sz w:val="28"/>
          <w:szCs w:val="28"/>
        </w:rPr>
        <w:tab/>
      </w:r>
      <w:r w:rsidRPr="00DA5CE2">
        <w:rPr>
          <w:rFonts w:ascii="Century" w:hAnsi="Century"/>
          <w:b/>
          <w:color w:val="000000"/>
          <w:sz w:val="28"/>
          <w:szCs w:val="28"/>
        </w:rPr>
        <w:tab/>
      </w:r>
      <w:r w:rsidRPr="00DA5CE2">
        <w:rPr>
          <w:rFonts w:ascii="Century" w:hAnsi="Century"/>
          <w:b/>
          <w:color w:val="000000"/>
          <w:sz w:val="28"/>
          <w:szCs w:val="28"/>
        </w:rPr>
        <w:tab/>
      </w:r>
      <w:r w:rsidRPr="00DA5CE2">
        <w:rPr>
          <w:rFonts w:ascii="Century" w:hAnsi="Century"/>
          <w:b/>
          <w:color w:val="000000"/>
          <w:sz w:val="28"/>
          <w:szCs w:val="28"/>
        </w:rPr>
        <w:tab/>
        <w:t xml:space="preserve">    Микола ЛУПІЙ</w:t>
      </w:r>
    </w:p>
    <w:sectPr w:rsidR="00DA5CE2" w:rsidRPr="00DA5CE2" w:rsidSect="002743D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CFC1C" w14:textId="77777777" w:rsidR="002743D8" w:rsidRDefault="002743D8" w:rsidP="00A03FC3">
      <w:pPr>
        <w:spacing w:after="0" w:line="240" w:lineRule="auto"/>
      </w:pPr>
      <w:r>
        <w:separator/>
      </w:r>
    </w:p>
  </w:endnote>
  <w:endnote w:type="continuationSeparator" w:id="0">
    <w:p w14:paraId="41F13D5E" w14:textId="77777777" w:rsidR="002743D8" w:rsidRDefault="002743D8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BD50A" w14:textId="77777777" w:rsidR="002743D8" w:rsidRDefault="002743D8" w:rsidP="00A03FC3">
      <w:pPr>
        <w:spacing w:after="0" w:line="240" w:lineRule="auto"/>
      </w:pPr>
      <w:r>
        <w:separator/>
      </w:r>
    </w:p>
  </w:footnote>
  <w:footnote w:type="continuationSeparator" w:id="0">
    <w:p w14:paraId="6628C1EF" w14:textId="77777777" w:rsidR="002743D8" w:rsidRDefault="002743D8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287AEE"/>
    <w:multiLevelType w:val="hybridMultilevel"/>
    <w:tmpl w:val="4172052A"/>
    <w:lvl w:ilvl="0" w:tplc="0562E5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4312724">
    <w:abstractNumId w:val="5"/>
  </w:num>
  <w:num w:numId="2" w16cid:durableId="36316326">
    <w:abstractNumId w:val="0"/>
  </w:num>
  <w:num w:numId="3" w16cid:durableId="368535667">
    <w:abstractNumId w:val="6"/>
  </w:num>
  <w:num w:numId="4" w16cid:durableId="1279337163">
    <w:abstractNumId w:val="4"/>
  </w:num>
  <w:num w:numId="5" w16cid:durableId="375202755">
    <w:abstractNumId w:val="8"/>
  </w:num>
  <w:num w:numId="6" w16cid:durableId="1764914670">
    <w:abstractNumId w:val="1"/>
  </w:num>
  <w:num w:numId="7" w16cid:durableId="1573925305">
    <w:abstractNumId w:val="7"/>
  </w:num>
  <w:num w:numId="8" w16cid:durableId="644316822">
    <w:abstractNumId w:val="2"/>
  </w:num>
  <w:num w:numId="9" w16cid:durableId="910430933">
    <w:abstractNumId w:val="3"/>
  </w:num>
  <w:num w:numId="10" w16cid:durableId="11152509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D6F"/>
    <w:rsid w:val="00033FB1"/>
    <w:rsid w:val="00040F1B"/>
    <w:rsid w:val="00052DF8"/>
    <w:rsid w:val="00055E36"/>
    <w:rsid w:val="00057CD1"/>
    <w:rsid w:val="0007244B"/>
    <w:rsid w:val="00072BBA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647FC"/>
    <w:rsid w:val="001713A6"/>
    <w:rsid w:val="001942D2"/>
    <w:rsid w:val="001D1D32"/>
    <w:rsid w:val="001E589A"/>
    <w:rsid w:val="001E5A91"/>
    <w:rsid w:val="00201929"/>
    <w:rsid w:val="00205A66"/>
    <w:rsid w:val="00213F71"/>
    <w:rsid w:val="00225311"/>
    <w:rsid w:val="00242A93"/>
    <w:rsid w:val="002649FD"/>
    <w:rsid w:val="002743D8"/>
    <w:rsid w:val="00280126"/>
    <w:rsid w:val="002B54C3"/>
    <w:rsid w:val="002F42BD"/>
    <w:rsid w:val="00306427"/>
    <w:rsid w:val="003152D3"/>
    <w:rsid w:val="003165FF"/>
    <w:rsid w:val="0034072F"/>
    <w:rsid w:val="003C030F"/>
    <w:rsid w:val="003D10B6"/>
    <w:rsid w:val="003D6F32"/>
    <w:rsid w:val="00462A69"/>
    <w:rsid w:val="004A37D0"/>
    <w:rsid w:val="004D0687"/>
    <w:rsid w:val="004F76A1"/>
    <w:rsid w:val="0050554E"/>
    <w:rsid w:val="00511CE7"/>
    <w:rsid w:val="00524637"/>
    <w:rsid w:val="00527B73"/>
    <w:rsid w:val="005528DF"/>
    <w:rsid w:val="005853ED"/>
    <w:rsid w:val="005A743A"/>
    <w:rsid w:val="005B250D"/>
    <w:rsid w:val="005B3D66"/>
    <w:rsid w:val="005C6437"/>
    <w:rsid w:val="005E0409"/>
    <w:rsid w:val="00602459"/>
    <w:rsid w:val="006339CC"/>
    <w:rsid w:val="00640091"/>
    <w:rsid w:val="00643C1D"/>
    <w:rsid w:val="00672468"/>
    <w:rsid w:val="00697130"/>
    <w:rsid w:val="00697958"/>
    <w:rsid w:val="006A3A4F"/>
    <w:rsid w:val="006C54AD"/>
    <w:rsid w:val="006D64F1"/>
    <w:rsid w:val="006E1055"/>
    <w:rsid w:val="006E33E1"/>
    <w:rsid w:val="006F6748"/>
    <w:rsid w:val="0071163A"/>
    <w:rsid w:val="00723899"/>
    <w:rsid w:val="00731EA1"/>
    <w:rsid w:val="00736001"/>
    <w:rsid w:val="0073795B"/>
    <w:rsid w:val="00737F07"/>
    <w:rsid w:val="00755053"/>
    <w:rsid w:val="00760C30"/>
    <w:rsid w:val="00776160"/>
    <w:rsid w:val="007A56E2"/>
    <w:rsid w:val="007B437A"/>
    <w:rsid w:val="007C2506"/>
    <w:rsid w:val="007C7FE2"/>
    <w:rsid w:val="007D4A9D"/>
    <w:rsid w:val="007E3B0D"/>
    <w:rsid w:val="00813D38"/>
    <w:rsid w:val="0083390A"/>
    <w:rsid w:val="00836485"/>
    <w:rsid w:val="00853B2C"/>
    <w:rsid w:val="008574CB"/>
    <w:rsid w:val="00866C0C"/>
    <w:rsid w:val="008C4BC7"/>
    <w:rsid w:val="008E7F00"/>
    <w:rsid w:val="008F60CC"/>
    <w:rsid w:val="00904562"/>
    <w:rsid w:val="00904EDE"/>
    <w:rsid w:val="00914244"/>
    <w:rsid w:val="00932738"/>
    <w:rsid w:val="00940E79"/>
    <w:rsid w:val="00941431"/>
    <w:rsid w:val="00946A19"/>
    <w:rsid w:val="00957273"/>
    <w:rsid w:val="00980E1B"/>
    <w:rsid w:val="009D39F7"/>
    <w:rsid w:val="00A03FC3"/>
    <w:rsid w:val="00A2484D"/>
    <w:rsid w:val="00A47DE4"/>
    <w:rsid w:val="00A56FA5"/>
    <w:rsid w:val="00A834E6"/>
    <w:rsid w:val="00A905C3"/>
    <w:rsid w:val="00A954A6"/>
    <w:rsid w:val="00AA3976"/>
    <w:rsid w:val="00AB06D4"/>
    <w:rsid w:val="00AB7393"/>
    <w:rsid w:val="00AD0428"/>
    <w:rsid w:val="00B00141"/>
    <w:rsid w:val="00B8797F"/>
    <w:rsid w:val="00B91C8C"/>
    <w:rsid w:val="00BA5D97"/>
    <w:rsid w:val="00BE1BA4"/>
    <w:rsid w:val="00BF1CAC"/>
    <w:rsid w:val="00BF38FF"/>
    <w:rsid w:val="00BF39FC"/>
    <w:rsid w:val="00C040D4"/>
    <w:rsid w:val="00C2187A"/>
    <w:rsid w:val="00C22D60"/>
    <w:rsid w:val="00C2345B"/>
    <w:rsid w:val="00C616FC"/>
    <w:rsid w:val="00C841B2"/>
    <w:rsid w:val="00C95880"/>
    <w:rsid w:val="00CB4512"/>
    <w:rsid w:val="00CC55B0"/>
    <w:rsid w:val="00CD343D"/>
    <w:rsid w:val="00CE5C16"/>
    <w:rsid w:val="00CF77B3"/>
    <w:rsid w:val="00D00C38"/>
    <w:rsid w:val="00D43CA8"/>
    <w:rsid w:val="00D44772"/>
    <w:rsid w:val="00D47019"/>
    <w:rsid w:val="00D56A7E"/>
    <w:rsid w:val="00D60C11"/>
    <w:rsid w:val="00D66AFD"/>
    <w:rsid w:val="00D73105"/>
    <w:rsid w:val="00D77FD1"/>
    <w:rsid w:val="00D902D2"/>
    <w:rsid w:val="00D94A1C"/>
    <w:rsid w:val="00D973AA"/>
    <w:rsid w:val="00D97575"/>
    <w:rsid w:val="00DA3E13"/>
    <w:rsid w:val="00DA5CE2"/>
    <w:rsid w:val="00DD6485"/>
    <w:rsid w:val="00DE19AE"/>
    <w:rsid w:val="00DE2918"/>
    <w:rsid w:val="00DE49EC"/>
    <w:rsid w:val="00DF01E0"/>
    <w:rsid w:val="00E1562D"/>
    <w:rsid w:val="00E30626"/>
    <w:rsid w:val="00E368F0"/>
    <w:rsid w:val="00E40FA0"/>
    <w:rsid w:val="00E73E37"/>
    <w:rsid w:val="00E77367"/>
    <w:rsid w:val="00E77D3E"/>
    <w:rsid w:val="00E83597"/>
    <w:rsid w:val="00E83ACE"/>
    <w:rsid w:val="00EA35E6"/>
    <w:rsid w:val="00EB1C1A"/>
    <w:rsid w:val="00EB6C93"/>
    <w:rsid w:val="00EF760A"/>
    <w:rsid w:val="00F37C17"/>
    <w:rsid w:val="00F426CA"/>
    <w:rsid w:val="00F62F2A"/>
    <w:rsid w:val="00F633C1"/>
    <w:rsid w:val="00F84250"/>
    <w:rsid w:val="00F84670"/>
    <w:rsid w:val="00FB0B0C"/>
    <w:rsid w:val="00FE0BC4"/>
    <w:rsid w:val="00FF521A"/>
    <w:rsid w:val="00FF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ACC4E"/>
  <w15:docId w15:val="{AC67955D-B4AA-4159-81EB-402C715F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3864</Words>
  <Characters>2203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2</cp:revision>
  <cp:lastPrinted>2022-02-03T14:48:00Z</cp:lastPrinted>
  <dcterms:created xsi:type="dcterms:W3CDTF">2024-02-05T12:32:00Z</dcterms:created>
  <dcterms:modified xsi:type="dcterms:W3CDTF">2024-02-05T12:32:00Z</dcterms:modified>
</cp:coreProperties>
</file>